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D03791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C10AA2" w:rsidRPr="00C10AA2" w:rsidRDefault="00C10AA2" w:rsidP="003B2BB9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  </w:t>
      </w:r>
    </w:p>
    <w:p w:rsidR="00F955E1" w:rsidRPr="00F955E1" w:rsidRDefault="003B2BB9" w:rsidP="00F955E1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</w:t>
      </w:r>
      <w:r w:rsidR="00F955E1" w:rsidRPr="00F955E1">
        <w:rPr>
          <w:b/>
          <w:bCs/>
          <w:color w:val="auto"/>
          <w:sz w:val="28"/>
          <w:szCs w:val="28"/>
        </w:rPr>
        <w:t>Даны разъяснения по вопросам применения санитарно-эпидемиологических требований к питьевой воде, а также к питьевому и хозяйственно-бытовому водоснабжению</w:t>
      </w:r>
    </w:p>
    <w:p w:rsidR="00F955E1" w:rsidRPr="00F955E1" w:rsidRDefault="00F955E1" w:rsidP="00F955E1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F955E1">
        <w:rPr>
          <w:rFonts w:ascii="Times New Roman" w:hAnsi="Times New Roman"/>
          <w:color w:val="auto"/>
          <w:sz w:val="28"/>
          <w:szCs w:val="28"/>
        </w:rPr>
        <w:t> </w:t>
      </w:r>
    </w:p>
    <w:p w:rsidR="00F955E1" w:rsidRPr="00F955E1" w:rsidRDefault="00F955E1" w:rsidP="00F955E1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F955E1">
        <w:rPr>
          <w:rFonts w:ascii="Times New Roman" w:hAnsi="Times New Roman"/>
          <w:color w:val="auto"/>
          <w:sz w:val="28"/>
          <w:szCs w:val="28"/>
        </w:rPr>
        <w:t>Письмо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Pr="00F955E1">
        <w:rPr>
          <w:rFonts w:ascii="Times New Roman" w:hAnsi="Times New Roman"/>
          <w:color w:val="auto"/>
          <w:sz w:val="28"/>
          <w:szCs w:val="28"/>
        </w:rPr>
        <w:t xml:space="preserve"> Минстроя России от 05.11.2025 N 30613-ОГ/00</w:t>
      </w:r>
      <w:r w:rsidRPr="00F955E1">
        <w:rPr>
          <w:rFonts w:ascii="Times New Roman" w:hAnsi="Times New Roman"/>
          <w:color w:val="auto"/>
          <w:sz w:val="28"/>
          <w:szCs w:val="28"/>
        </w:rPr>
        <w:br/>
        <w:t>&lt;О соответствии состава и свойств холодной воды требованиям законодательства</w:t>
      </w:r>
      <w:r w:rsidRPr="00F955E1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с</w:t>
      </w:r>
      <w:r w:rsidRPr="00F955E1">
        <w:rPr>
          <w:rFonts w:ascii="Times New Roman" w:hAnsi="Times New Roman"/>
          <w:color w:val="auto"/>
          <w:sz w:val="28"/>
          <w:szCs w:val="28"/>
        </w:rPr>
        <w:t xml:space="preserve">ообщается, в частности, что отклонение состава и свойств холодной воды от требований законодательства РФ о техническом регулировании не допускается. Питьевая вода должна быть безопасна в эпидемическом и радиационном отношении, безвредна по химическому составу и иметь благоприятные органолептические свойства. Качество питьевой воды должно соответствовать гигиеническим нормативам перед ее поступлением в распределительную сеть, а также в точках водоразбора наружной и внутренней водопроводной сети. Безопасность питьевой воды в эпидемическом отношении определяется ее соответствием нормативам по микробиологическим и паразитологическим показателям. </w:t>
      </w:r>
    </w:p>
    <w:p w:rsidR="00F955E1" w:rsidRPr="00F955E1" w:rsidRDefault="00F955E1" w:rsidP="00F955E1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</w:t>
      </w:r>
      <w:r w:rsidRPr="00F955E1">
        <w:rPr>
          <w:rFonts w:ascii="Times New Roman" w:hAnsi="Times New Roman"/>
          <w:color w:val="auto"/>
          <w:sz w:val="28"/>
          <w:szCs w:val="28"/>
        </w:rPr>
        <w:t xml:space="preserve">Положениями статьи 32 Федерального закона от 30 марта 1999 г. N 52-ФЗ "О санитарно-эпидемиологическом благополучии населения", пункта 77 "Санитарных правил 2.1.3684-21", утвержденных постановлением Главного государственного санитарного врача РФ от 28 января 2021 г. N 3, установлено, что хозяйствующие субъекты, осуществляющие водоснабжение и эксплуатацию систем водоснабжения, должны осуществлять производственный контроль качества питьевой и горячей воды в соответствии с "Правилами осуществления производственного контроля качества и безопасности питьевой воды, горячей воды", установленными постановлением Правительства РФ от 6 января 2015 г. N 10, и приложениями N 2 - 4 к Санитарным правилам. </w:t>
      </w:r>
    </w:p>
    <w:p w:rsidR="00F955E1" w:rsidRPr="00F955E1" w:rsidRDefault="00F955E1" w:rsidP="00F955E1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</w:t>
      </w:r>
      <w:bookmarkStart w:id="0" w:name="_GoBack"/>
      <w:bookmarkEnd w:id="0"/>
      <w:r w:rsidRPr="00F955E1">
        <w:rPr>
          <w:rFonts w:ascii="Times New Roman" w:hAnsi="Times New Roman"/>
          <w:color w:val="auto"/>
          <w:sz w:val="28"/>
          <w:szCs w:val="28"/>
        </w:rPr>
        <w:t xml:space="preserve">Производственный контроль осуществляется в соответствии с программой производственного контроля качества воды, которая разрабатывается организацией, осуществляющей водоснабжение, и согласовывается с территориальным органом федерального органа исполнительной власти, осуществляющим федеральный государственный санитарно-эпидемиологический надзор. </w:t>
      </w:r>
    </w:p>
    <w:p w:rsidR="003B2BB9" w:rsidRPr="00F955E1" w:rsidRDefault="003B2BB9" w:rsidP="00F955E1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608EC" w:rsidRPr="00C10AA2" w:rsidRDefault="007608EC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3B2BB9"/>
    <w:rsid w:val="007608EC"/>
    <w:rsid w:val="0091697B"/>
    <w:rsid w:val="00954C07"/>
    <w:rsid w:val="00A62612"/>
    <w:rsid w:val="00AC2745"/>
    <w:rsid w:val="00C10AA2"/>
    <w:rsid w:val="00C17238"/>
    <w:rsid w:val="00C84F56"/>
    <w:rsid w:val="00C97EA1"/>
    <w:rsid w:val="00D03791"/>
    <w:rsid w:val="00DC7113"/>
    <w:rsid w:val="00E06913"/>
    <w:rsid w:val="00E318CC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56DB0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324</Words>
  <Characters>1852</Characters>
  <Application>Microsoft Office Word</Application>
  <DocSecurity>0</DocSecurity>
  <Lines>15</Lines>
  <Paragraphs>4</Paragraphs>
  <ScaleCrop>false</ScaleCrop>
  <Company>Прокуратура РФ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45</cp:revision>
  <dcterms:created xsi:type="dcterms:W3CDTF">2025-12-15T08:38:00Z</dcterms:created>
  <dcterms:modified xsi:type="dcterms:W3CDTF">2025-12-15T09:33:00Z</dcterms:modified>
</cp:coreProperties>
</file>